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08B" w:rsidRDefault="00CF108B" w:rsidP="00CF108B">
      <w:pPr>
        <w:pStyle w:val="NoSpacing"/>
        <w:spacing w:line="360" w:lineRule="auto"/>
        <w:jc w:val="right"/>
        <w:rPr>
          <w:rFonts w:ascii="Times New Roman" w:hAnsi="Times New Roman"/>
          <w:b/>
          <w:bCs/>
          <w:sz w:val="36"/>
          <w:szCs w:val="36"/>
        </w:rPr>
      </w:pPr>
      <w:bookmarkStart w:id="0" w:name="_GoBack"/>
      <w:bookmarkEnd w:id="0"/>
      <w:r>
        <w:rPr>
          <w:rFonts w:ascii="Times New Roman" w:hAnsi="Times New Roman"/>
          <w:b/>
          <w:noProof/>
          <w:sz w:val="32"/>
          <w:szCs w:val="32"/>
          <w:lang w:eastAsia="en-GB"/>
        </w:rPr>
        <w:drawing>
          <wp:inline distT="0" distB="0" distL="0" distR="0">
            <wp:extent cx="1971675" cy="695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71675" cy="695325"/>
                    </a:xfrm>
                    <a:prstGeom prst="rect">
                      <a:avLst/>
                    </a:prstGeom>
                    <a:noFill/>
                    <a:ln w="9525">
                      <a:noFill/>
                      <a:miter lim="800000"/>
                      <a:headEnd/>
                      <a:tailEnd/>
                    </a:ln>
                  </pic:spPr>
                </pic:pic>
              </a:graphicData>
            </a:graphic>
          </wp:inline>
        </w:drawing>
      </w:r>
    </w:p>
    <w:p w:rsidR="00CF108B" w:rsidRPr="00697ABE" w:rsidRDefault="00CF108B" w:rsidP="00CF108B">
      <w:pPr>
        <w:pStyle w:val="NoSpacing"/>
        <w:spacing w:line="360" w:lineRule="auto"/>
        <w:jc w:val="center"/>
        <w:rPr>
          <w:rFonts w:ascii="Times New Roman" w:hAnsi="Times New Roman"/>
          <w:b/>
          <w:sz w:val="36"/>
          <w:szCs w:val="36"/>
        </w:rPr>
      </w:pPr>
      <w:r w:rsidRPr="00697ABE">
        <w:rPr>
          <w:rFonts w:ascii="Times New Roman" w:hAnsi="Times New Roman"/>
          <w:b/>
          <w:bCs/>
          <w:sz w:val="36"/>
          <w:szCs w:val="36"/>
        </w:rPr>
        <w:t xml:space="preserve">FTDI </w:t>
      </w:r>
      <w:r>
        <w:rPr>
          <w:rFonts w:ascii="Times New Roman" w:hAnsi="Times New Roman"/>
          <w:b/>
          <w:bCs/>
          <w:sz w:val="36"/>
          <w:szCs w:val="36"/>
        </w:rPr>
        <w:t xml:space="preserve">Unveils </w:t>
      </w:r>
      <w:r w:rsidRPr="002948F8">
        <w:rPr>
          <w:rFonts w:ascii="Times New Roman" w:hAnsi="Times New Roman"/>
          <w:b/>
          <w:sz w:val="36"/>
          <w:szCs w:val="36"/>
        </w:rPr>
        <w:t>USB-to-RS232</w:t>
      </w:r>
      <w:r>
        <w:rPr>
          <w:rFonts w:ascii="Times New Roman" w:hAnsi="Times New Roman"/>
          <w:b/>
          <w:sz w:val="36"/>
          <w:szCs w:val="36"/>
        </w:rPr>
        <w:t xml:space="preserve"> Cabling Solution</w:t>
      </w:r>
    </w:p>
    <w:p w:rsidR="00CF108B" w:rsidRPr="00697ABE" w:rsidRDefault="00CF108B" w:rsidP="00CF108B">
      <w:pPr>
        <w:pStyle w:val="NoSpacing"/>
        <w:spacing w:line="360" w:lineRule="auto"/>
        <w:rPr>
          <w:rFonts w:ascii="Times New Roman" w:hAnsi="Times New Roman"/>
          <w:sz w:val="24"/>
          <w:szCs w:val="24"/>
        </w:rPr>
      </w:pPr>
    </w:p>
    <w:p w:rsidR="00CF108B" w:rsidRPr="00651836" w:rsidRDefault="00CF108B" w:rsidP="00CF108B">
      <w:pPr>
        <w:pStyle w:val="Default"/>
        <w:spacing w:line="360" w:lineRule="auto"/>
        <w:jc w:val="center"/>
        <w:rPr>
          <w:rFonts w:ascii="Times New Roman" w:hAnsi="Times New Roman" w:cs="Times New Roman"/>
          <w:noProof/>
          <w:color w:val="auto"/>
          <w:lang w:eastAsia="en-GB"/>
        </w:rPr>
      </w:pPr>
      <w:r>
        <w:rPr>
          <w:rFonts w:ascii="Times New Roman" w:hAnsi="Times New Roman" w:cs="Times New Roman"/>
          <w:b/>
          <w:i/>
          <w:noProof/>
          <w:color w:val="auto"/>
          <w:sz w:val="28"/>
          <w:szCs w:val="28"/>
          <w:lang w:eastAsia="en-GB"/>
        </w:rPr>
        <w:t xml:space="preserve">Incorporating sophisticated semiconductor technology to maximimise performance &amp; functionality </w:t>
      </w:r>
    </w:p>
    <w:p w:rsidR="00CF108B" w:rsidRDefault="00CF108B" w:rsidP="00CF108B">
      <w:pPr>
        <w:pStyle w:val="Default"/>
        <w:spacing w:line="360" w:lineRule="auto"/>
        <w:rPr>
          <w:rFonts w:ascii="Times New Roman" w:hAnsi="Times New Roman" w:cs="Times New Roman"/>
        </w:rPr>
      </w:pPr>
    </w:p>
    <w:p w:rsidR="00CF108B" w:rsidRDefault="00CF108B" w:rsidP="00CF108B">
      <w:pPr>
        <w:pStyle w:val="Default"/>
        <w:spacing w:line="360" w:lineRule="auto"/>
        <w:rPr>
          <w:rFonts w:ascii="Times New Roman" w:hAnsi="Times New Roman" w:cs="Times New Roman"/>
          <w:sz w:val="28"/>
          <w:szCs w:val="28"/>
        </w:rPr>
      </w:pPr>
      <w:r w:rsidRPr="001D34EC">
        <w:rPr>
          <w:rFonts w:ascii="Times New Roman" w:hAnsi="Times New Roman" w:cs="Times New Roman"/>
          <w:sz w:val="28"/>
          <w:szCs w:val="28"/>
        </w:rPr>
        <w:t xml:space="preserve">USB solutions specialist Future Technology Devices International Limited (FTDI) has </w:t>
      </w:r>
      <w:r>
        <w:rPr>
          <w:rFonts w:ascii="Times New Roman" w:hAnsi="Times New Roman" w:cs="Times New Roman"/>
          <w:sz w:val="28"/>
          <w:szCs w:val="28"/>
        </w:rPr>
        <w:t>expanded its portfolio of converter cabling solutions with the introduction of</w:t>
      </w:r>
      <w:r w:rsidRPr="001D34EC">
        <w:rPr>
          <w:rFonts w:ascii="Times New Roman" w:hAnsi="Times New Roman" w:cs="Times New Roman"/>
          <w:sz w:val="28"/>
          <w:szCs w:val="28"/>
        </w:rPr>
        <w:t xml:space="preserve"> </w:t>
      </w:r>
      <w:proofErr w:type="spellStart"/>
      <w:r w:rsidRPr="001D34EC">
        <w:rPr>
          <w:rFonts w:ascii="Times New Roman" w:hAnsi="Times New Roman" w:cs="Times New Roman"/>
          <w:sz w:val="28"/>
          <w:szCs w:val="28"/>
        </w:rPr>
        <w:t>Chipi</w:t>
      </w:r>
      <w:proofErr w:type="spellEnd"/>
      <w:r w:rsidRPr="001D34EC">
        <w:rPr>
          <w:rFonts w:ascii="Times New Roman" w:hAnsi="Times New Roman" w:cs="Times New Roman"/>
          <w:sz w:val="28"/>
          <w:szCs w:val="28"/>
        </w:rPr>
        <w:t>-X</w:t>
      </w:r>
      <w:r>
        <w:rPr>
          <w:rFonts w:ascii="Times New Roman" w:hAnsi="Times New Roman" w:cs="Times New Roman"/>
          <w:sz w:val="28"/>
          <w:szCs w:val="28"/>
        </w:rPr>
        <w:t xml:space="preserve">. Measuring a length of </w:t>
      </w:r>
      <w:r w:rsidRPr="001D34EC">
        <w:rPr>
          <w:rFonts w:ascii="Times New Roman" w:hAnsi="Times New Roman" w:cs="Times New Roman"/>
          <w:sz w:val="28"/>
          <w:szCs w:val="28"/>
        </w:rPr>
        <w:t>10 cm</w:t>
      </w:r>
      <w:r>
        <w:rPr>
          <w:rFonts w:ascii="Times New Roman" w:hAnsi="Times New Roman" w:cs="Times New Roman"/>
          <w:sz w:val="28"/>
          <w:szCs w:val="28"/>
        </w:rPr>
        <w:t>, this</w:t>
      </w:r>
      <w:r w:rsidRPr="001D34EC">
        <w:rPr>
          <w:rFonts w:ascii="Times New Roman" w:hAnsi="Times New Roman" w:cs="Times New Roman"/>
          <w:sz w:val="28"/>
          <w:szCs w:val="28"/>
        </w:rPr>
        <w:t xml:space="preserve"> is a USB-to-RS232 level full-handshake UART cable </w:t>
      </w:r>
      <w:r w:rsidRPr="001D34EC">
        <w:rPr>
          <w:rFonts w:ascii="Times New Roman" w:hAnsi="Times New Roman" w:cs="Times New Roman"/>
          <w:iCs/>
          <w:sz w:val="28"/>
          <w:szCs w:val="28"/>
        </w:rPr>
        <w:t>with a male DB9 connector</w:t>
      </w:r>
      <w:r>
        <w:rPr>
          <w:rFonts w:ascii="Times New Roman" w:hAnsi="Times New Roman" w:cs="Times New Roman"/>
          <w:sz w:val="28"/>
          <w:szCs w:val="28"/>
        </w:rPr>
        <w:t>.</w:t>
      </w:r>
      <w:r w:rsidRPr="001D34EC">
        <w:rPr>
          <w:rFonts w:ascii="Times New Roman" w:hAnsi="Times New Roman" w:cs="Times New Roman"/>
          <w:sz w:val="28"/>
          <w:szCs w:val="28"/>
        </w:rPr>
        <w:t xml:space="preserve"> </w:t>
      </w:r>
      <w:r>
        <w:rPr>
          <w:rFonts w:ascii="Times New Roman" w:hAnsi="Times New Roman" w:cs="Times New Roman"/>
          <w:sz w:val="28"/>
          <w:szCs w:val="28"/>
        </w:rPr>
        <w:t>The DB9</w:t>
      </w:r>
      <w:r w:rsidRPr="001D34EC">
        <w:rPr>
          <w:rFonts w:ascii="Times New Roman" w:hAnsi="Times New Roman" w:cs="Times New Roman"/>
          <w:sz w:val="28"/>
          <w:szCs w:val="28"/>
        </w:rPr>
        <w:t xml:space="preserve"> provides the connectivity for RS232 communica</w:t>
      </w:r>
      <w:r>
        <w:rPr>
          <w:rFonts w:ascii="Times New Roman" w:hAnsi="Times New Roman" w:cs="Times New Roman"/>
          <w:sz w:val="28"/>
          <w:szCs w:val="28"/>
        </w:rPr>
        <w:t>tions and a USB-A plug deals with</w:t>
      </w:r>
      <w:r w:rsidRPr="001D34EC">
        <w:rPr>
          <w:rFonts w:ascii="Times New Roman" w:hAnsi="Times New Roman" w:cs="Times New Roman"/>
          <w:sz w:val="28"/>
          <w:szCs w:val="28"/>
        </w:rPr>
        <w:t xml:space="preserve"> USB communications.</w:t>
      </w:r>
    </w:p>
    <w:p w:rsidR="00CF108B" w:rsidRDefault="00CF108B" w:rsidP="00CF108B">
      <w:pPr>
        <w:pStyle w:val="Default"/>
        <w:spacing w:line="360" w:lineRule="auto"/>
        <w:rPr>
          <w:rFonts w:ascii="Times New Roman" w:hAnsi="Times New Roman" w:cs="Times New Roman"/>
          <w:sz w:val="28"/>
          <w:szCs w:val="28"/>
        </w:rPr>
      </w:pPr>
    </w:p>
    <w:p w:rsidR="00CF108B" w:rsidRPr="001D34EC" w:rsidRDefault="00CF108B" w:rsidP="00CF108B">
      <w:pPr>
        <w:pStyle w:val="Default"/>
        <w:spacing w:line="360" w:lineRule="auto"/>
        <w:rPr>
          <w:rFonts w:ascii="Times New Roman" w:hAnsi="Times New Roman" w:cs="Times New Roman"/>
          <w:sz w:val="28"/>
          <w:szCs w:val="28"/>
        </w:rPr>
      </w:pPr>
      <w:r w:rsidRPr="001D34EC">
        <w:rPr>
          <w:rFonts w:ascii="Times New Roman" w:hAnsi="Times New Roman" w:cs="Times New Roman"/>
          <w:sz w:val="28"/>
          <w:szCs w:val="28"/>
        </w:rPr>
        <w:t xml:space="preserve">Supporting USB 2.0 Full Speed operation, this cable can cope with data transfer rates from 300 bits/s </w:t>
      </w:r>
      <w:proofErr w:type="gramStart"/>
      <w:r w:rsidRPr="001D34EC">
        <w:rPr>
          <w:rFonts w:ascii="Times New Roman" w:hAnsi="Times New Roman" w:cs="Times New Roman"/>
          <w:sz w:val="28"/>
          <w:szCs w:val="28"/>
        </w:rPr>
        <w:t xml:space="preserve">to 250 </w:t>
      </w:r>
      <w:proofErr w:type="spellStart"/>
      <w:r w:rsidRPr="001D34EC">
        <w:rPr>
          <w:rFonts w:ascii="Times New Roman" w:hAnsi="Times New Roman" w:cs="Times New Roman"/>
          <w:sz w:val="28"/>
          <w:szCs w:val="28"/>
        </w:rPr>
        <w:t>kbits</w:t>
      </w:r>
      <w:proofErr w:type="spellEnd"/>
      <w:r w:rsidRPr="001D34EC">
        <w:rPr>
          <w:rFonts w:ascii="Times New Roman" w:hAnsi="Times New Roman" w:cs="Times New Roman"/>
          <w:sz w:val="28"/>
          <w:szCs w:val="28"/>
        </w:rPr>
        <w:t>/s at RS232 voltage levels</w:t>
      </w:r>
      <w:proofErr w:type="gramEnd"/>
      <w:r w:rsidRPr="001D34EC">
        <w:rPr>
          <w:rFonts w:ascii="Times New Roman" w:hAnsi="Times New Roman" w:cs="Times New Roman"/>
          <w:sz w:val="28"/>
          <w:szCs w:val="28"/>
        </w:rPr>
        <w:t>. A 512 byte receive buffer and a 512 byte transmit buffer, which each utilise buffer smoothing technology, allow for high data throughput</w:t>
      </w:r>
      <w:r>
        <w:rPr>
          <w:rFonts w:ascii="Times New Roman" w:hAnsi="Times New Roman" w:cs="Times New Roman"/>
          <w:sz w:val="28"/>
          <w:szCs w:val="28"/>
        </w:rPr>
        <w:t xml:space="preserve"> to be maintained</w:t>
      </w:r>
      <w:r w:rsidRPr="001D34EC">
        <w:rPr>
          <w:rFonts w:ascii="Times New Roman" w:hAnsi="Times New Roman" w:cs="Times New Roman"/>
          <w:sz w:val="28"/>
          <w:szCs w:val="28"/>
        </w:rPr>
        <w:t xml:space="preserve">. </w:t>
      </w:r>
    </w:p>
    <w:p w:rsidR="00CF108B" w:rsidRDefault="00CF108B" w:rsidP="00CF108B">
      <w:pPr>
        <w:pStyle w:val="Default"/>
        <w:spacing w:line="360" w:lineRule="auto"/>
        <w:rPr>
          <w:rFonts w:ascii="Times New Roman" w:hAnsi="Times New Roman" w:cs="Times New Roman"/>
          <w:sz w:val="28"/>
          <w:szCs w:val="28"/>
        </w:rPr>
      </w:pPr>
    </w:p>
    <w:p w:rsidR="00CF108B" w:rsidRPr="001D34EC" w:rsidRDefault="00CF108B" w:rsidP="00CF108B">
      <w:pPr>
        <w:pStyle w:val="Default"/>
        <w:spacing w:line="360" w:lineRule="auto"/>
        <w:rPr>
          <w:rFonts w:ascii="Times New Roman" w:hAnsi="Times New Roman" w:cs="Times New Roman"/>
          <w:sz w:val="28"/>
          <w:szCs w:val="28"/>
        </w:rPr>
      </w:pPr>
      <w:r w:rsidRPr="001D34EC">
        <w:rPr>
          <w:rFonts w:ascii="Times New Roman" w:hAnsi="Times New Roman" w:cs="Times New Roman"/>
          <w:sz w:val="28"/>
          <w:szCs w:val="28"/>
        </w:rPr>
        <w:t xml:space="preserve">An integrated FTDI FT231XS USB-to-UART interface </w:t>
      </w:r>
      <w:r>
        <w:rPr>
          <w:rFonts w:ascii="Times New Roman" w:hAnsi="Times New Roman" w:cs="Times New Roman"/>
          <w:sz w:val="28"/>
          <w:szCs w:val="28"/>
        </w:rPr>
        <w:t>IC (part of the recently announced X-C</w:t>
      </w:r>
      <w:r w:rsidRPr="001D34EC">
        <w:rPr>
          <w:rFonts w:ascii="Times New Roman" w:hAnsi="Times New Roman" w:cs="Times New Roman"/>
          <w:sz w:val="28"/>
          <w:szCs w:val="28"/>
        </w:rPr>
        <w:t xml:space="preserve">hip </w:t>
      </w:r>
      <w:r>
        <w:rPr>
          <w:rFonts w:ascii="Times New Roman" w:hAnsi="Times New Roman" w:cs="Times New Roman"/>
          <w:sz w:val="28"/>
          <w:szCs w:val="28"/>
        </w:rPr>
        <w:t xml:space="preserve">series) </w:t>
      </w:r>
      <w:r w:rsidRPr="001D34EC">
        <w:rPr>
          <w:rFonts w:ascii="Times New Roman" w:hAnsi="Times New Roman" w:cs="Times New Roman"/>
          <w:sz w:val="28"/>
          <w:szCs w:val="28"/>
        </w:rPr>
        <w:t xml:space="preserve">handles the entire USB </w:t>
      </w:r>
      <w:proofErr w:type="gramStart"/>
      <w:r w:rsidRPr="001D34EC">
        <w:rPr>
          <w:rFonts w:ascii="Times New Roman" w:hAnsi="Times New Roman" w:cs="Times New Roman"/>
          <w:sz w:val="28"/>
          <w:szCs w:val="28"/>
        </w:rPr>
        <w:t>protocol,</w:t>
      </w:r>
      <w:proofErr w:type="gramEnd"/>
      <w:r w:rsidRPr="001D34EC">
        <w:rPr>
          <w:rFonts w:ascii="Times New Roman" w:hAnsi="Times New Roman" w:cs="Times New Roman"/>
          <w:sz w:val="28"/>
          <w:szCs w:val="28"/>
        </w:rPr>
        <w:t xml:space="preserve"> while the company’s </w:t>
      </w:r>
      <w:r w:rsidRPr="00327FFB">
        <w:rPr>
          <w:rFonts w:ascii="Times New Roman" w:hAnsi="Times New Roman" w:cs="Times New Roman"/>
          <w:sz w:val="28"/>
          <w:szCs w:val="28"/>
        </w:rPr>
        <w:t xml:space="preserve">FT3243S transceiver </w:t>
      </w:r>
      <w:r>
        <w:rPr>
          <w:rFonts w:ascii="Times New Roman" w:hAnsi="Times New Roman" w:cs="Times New Roman"/>
          <w:sz w:val="28"/>
          <w:szCs w:val="28"/>
        </w:rPr>
        <w:t>IC</w:t>
      </w:r>
      <w:r w:rsidRPr="00327FFB">
        <w:rPr>
          <w:rFonts w:ascii="Times New Roman" w:hAnsi="Times New Roman" w:cs="Times New Roman"/>
          <w:sz w:val="28"/>
          <w:szCs w:val="28"/>
        </w:rPr>
        <w:t xml:space="preserve"> deals with the RS232 level voltage conversion. The 2048 byte internal MTP memory in the FT231X</w:t>
      </w:r>
      <w:r>
        <w:rPr>
          <w:rFonts w:ascii="Times New Roman" w:hAnsi="Times New Roman" w:cs="Times New Roman"/>
          <w:sz w:val="28"/>
          <w:szCs w:val="28"/>
        </w:rPr>
        <w:t>S</w:t>
      </w:r>
      <w:r w:rsidRPr="00327FFB">
        <w:rPr>
          <w:rFonts w:ascii="Times New Roman" w:hAnsi="Times New Roman" w:cs="Times New Roman"/>
          <w:sz w:val="28"/>
          <w:szCs w:val="28"/>
        </w:rPr>
        <w:t xml:space="preserve"> chip contains the USB descriptors</w:t>
      </w:r>
      <w:r>
        <w:rPr>
          <w:rFonts w:ascii="Times New Roman" w:hAnsi="Times New Roman" w:cs="Times New Roman"/>
          <w:sz w:val="28"/>
          <w:szCs w:val="28"/>
        </w:rPr>
        <w:t xml:space="preserve"> e.g.</w:t>
      </w:r>
      <w:r w:rsidRPr="00327FFB">
        <w:rPr>
          <w:rFonts w:ascii="Times New Roman" w:hAnsi="Times New Roman" w:cs="Times New Roman"/>
          <w:sz w:val="28"/>
          <w:szCs w:val="28"/>
        </w:rPr>
        <w:t xml:space="preserve"> vendor ID (VID), product ID (PID), serial </w:t>
      </w:r>
      <w:r>
        <w:rPr>
          <w:rFonts w:ascii="Times New Roman" w:hAnsi="Times New Roman" w:cs="Times New Roman"/>
          <w:sz w:val="28"/>
          <w:szCs w:val="28"/>
        </w:rPr>
        <w:t xml:space="preserve">number, and </w:t>
      </w:r>
      <w:r w:rsidRPr="00327FFB">
        <w:rPr>
          <w:rFonts w:ascii="Times New Roman" w:hAnsi="Times New Roman" w:cs="Times New Roman"/>
          <w:sz w:val="28"/>
          <w:szCs w:val="28"/>
        </w:rPr>
        <w:t xml:space="preserve">product description strings allowing OEMs to </w:t>
      </w:r>
      <w:r>
        <w:rPr>
          <w:rFonts w:ascii="Times New Roman" w:hAnsi="Times New Roman" w:cs="Times New Roman"/>
          <w:sz w:val="28"/>
          <w:szCs w:val="28"/>
        </w:rPr>
        <w:t xml:space="preserve">customise the </w:t>
      </w:r>
      <w:r w:rsidRPr="00327FFB">
        <w:rPr>
          <w:rFonts w:ascii="Times New Roman" w:hAnsi="Times New Roman" w:cs="Times New Roman"/>
          <w:sz w:val="28"/>
          <w:szCs w:val="28"/>
        </w:rPr>
        <w:t>cable</w:t>
      </w:r>
      <w:r>
        <w:rPr>
          <w:rFonts w:ascii="Times New Roman" w:hAnsi="Times New Roman" w:cs="Times New Roman"/>
          <w:sz w:val="28"/>
          <w:szCs w:val="28"/>
        </w:rPr>
        <w:t xml:space="preserve">’s appearance </w:t>
      </w:r>
      <w:r w:rsidRPr="00327FFB">
        <w:rPr>
          <w:rFonts w:ascii="Times New Roman" w:hAnsi="Times New Roman" w:cs="Times New Roman"/>
          <w:sz w:val="28"/>
          <w:szCs w:val="28"/>
        </w:rPr>
        <w:t xml:space="preserve">when connected to a PC. Additional </w:t>
      </w:r>
      <w:r>
        <w:rPr>
          <w:rFonts w:ascii="Times New Roman" w:hAnsi="Times New Roman" w:cs="Times New Roman"/>
          <w:sz w:val="28"/>
          <w:szCs w:val="28"/>
        </w:rPr>
        <w:t xml:space="preserve">user </w:t>
      </w:r>
      <w:r w:rsidRPr="00327FFB">
        <w:rPr>
          <w:rFonts w:ascii="Times New Roman" w:hAnsi="Times New Roman" w:cs="Times New Roman"/>
          <w:sz w:val="28"/>
          <w:szCs w:val="28"/>
        </w:rPr>
        <w:t xml:space="preserve">space </w:t>
      </w:r>
      <w:r>
        <w:rPr>
          <w:rFonts w:ascii="Times New Roman" w:hAnsi="Times New Roman" w:cs="Times New Roman"/>
          <w:sz w:val="28"/>
          <w:szCs w:val="28"/>
        </w:rPr>
        <w:t>on the MTP</w:t>
      </w:r>
      <w:r w:rsidRPr="00327FFB">
        <w:rPr>
          <w:rFonts w:ascii="Times New Roman" w:hAnsi="Times New Roman" w:cs="Times New Roman"/>
          <w:sz w:val="28"/>
          <w:szCs w:val="28"/>
        </w:rPr>
        <w:t xml:space="preserve"> </w:t>
      </w:r>
      <w:r w:rsidRPr="001D34EC">
        <w:rPr>
          <w:rFonts w:ascii="Times New Roman" w:hAnsi="Times New Roman" w:cs="Times New Roman"/>
          <w:sz w:val="28"/>
          <w:szCs w:val="28"/>
        </w:rPr>
        <w:t xml:space="preserve">can also be programmed over </w:t>
      </w:r>
      <w:r>
        <w:rPr>
          <w:rFonts w:ascii="Times New Roman" w:hAnsi="Times New Roman" w:cs="Times New Roman"/>
          <w:sz w:val="28"/>
          <w:szCs w:val="28"/>
        </w:rPr>
        <w:t xml:space="preserve">the </w:t>
      </w:r>
      <w:r w:rsidRPr="001D34EC">
        <w:rPr>
          <w:rFonts w:ascii="Times New Roman" w:hAnsi="Times New Roman" w:cs="Times New Roman"/>
          <w:sz w:val="28"/>
          <w:szCs w:val="28"/>
        </w:rPr>
        <w:t>USB</w:t>
      </w:r>
      <w:r>
        <w:rPr>
          <w:rFonts w:ascii="Times New Roman" w:hAnsi="Times New Roman" w:cs="Times New Roman"/>
          <w:sz w:val="28"/>
          <w:szCs w:val="28"/>
        </w:rPr>
        <w:t xml:space="preserve"> interface to enable increased versatility</w:t>
      </w:r>
      <w:r w:rsidRPr="001D34EC">
        <w:rPr>
          <w:rFonts w:ascii="Times New Roman" w:hAnsi="Times New Roman" w:cs="Times New Roman"/>
          <w:sz w:val="28"/>
          <w:szCs w:val="28"/>
        </w:rPr>
        <w:t>.</w:t>
      </w:r>
    </w:p>
    <w:p w:rsidR="00CF108B" w:rsidRPr="001D34EC" w:rsidRDefault="00CF108B" w:rsidP="00CF108B">
      <w:pPr>
        <w:pStyle w:val="Default"/>
        <w:rPr>
          <w:rFonts w:ascii="Times New Roman" w:hAnsi="Times New Roman" w:cs="Times New Roman"/>
          <w:sz w:val="28"/>
          <w:szCs w:val="28"/>
        </w:rPr>
      </w:pPr>
    </w:p>
    <w:p w:rsidR="00CF108B" w:rsidRDefault="00CF108B" w:rsidP="00CF108B">
      <w:pPr>
        <w:pStyle w:val="Default"/>
        <w:spacing w:line="360" w:lineRule="auto"/>
        <w:rPr>
          <w:rFonts w:ascii="Times New Roman" w:hAnsi="Times New Roman" w:cs="Times New Roman"/>
          <w:sz w:val="28"/>
          <w:szCs w:val="28"/>
        </w:rPr>
      </w:pPr>
      <w:r w:rsidRPr="001D34EC">
        <w:rPr>
          <w:rFonts w:ascii="Times New Roman" w:hAnsi="Times New Roman" w:cs="Times New Roman"/>
          <w:sz w:val="28"/>
          <w:szCs w:val="28"/>
        </w:rPr>
        <w:lastRenderedPageBreak/>
        <w:t>Safeguarding again</w:t>
      </w:r>
      <w:r>
        <w:rPr>
          <w:rFonts w:ascii="Times New Roman" w:hAnsi="Times New Roman" w:cs="Times New Roman"/>
          <w:sz w:val="28"/>
          <w:szCs w:val="28"/>
        </w:rPr>
        <w:t>st</w:t>
      </w:r>
      <w:r w:rsidRPr="001D34EC">
        <w:rPr>
          <w:rFonts w:ascii="Times New Roman" w:hAnsi="Times New Roman" w:cs="Times New Roman"/>
          <w:sz w:val="28"/>
          <w:szCs w:val="28"/>
        </w:rPr>
        <w:t xml:space="preserve"> electrostatic discharge (ESD) is an important consideration</w:t>
      </w:r>
      <w:r>
        <w:rPr>
          <w:rFonts w:ascii="Times New Roman" w:hAnsi="Times New Roman" w:cs="Times New Roman"/>
          <w:sz w:val="28"/>
          <w:szCs w:val="28"/>
        </w:rPr>
        <w:t>, especially in the uncompromising industrial environments which this cable can be employed</w:t>
      </w:r>
      <w:r w:rsidRPr="001D34EC">
        <w:rPr>
          <w:rFonts w:ascii="Times New Roman" w:hAnsi="Times New Roman" w:cs="Times New Roman"/>
          <w:sz w:val="28"/>
          <w:szCs w:val="28"/>
        </w:rPr>
        <w:t xml:space="preserve">. Protection on the </w:t>
      </w:r>
      <w:proofErr w:type="spellStart"/>
      <w:r w:rsidRPr="001D34EC">
        <w:rPr>
          <w:rFonts w:ascii="Times New Roman" w:hAnsi="Times New Roman" w:cs="Times New Roman"/>
          <w:sz w:val="28"/>
          <w:szCs w:val="28"/>
        </w:rPr>
        <w:t>Chipi</w:t>
      </w:r>
      <w:proofErr w:type="spellEnd"/>
      <w:r w:rsidRPr="001D34EC">
        <w:rPr>
          <w:rFonts w:ascii="Times New Roman" w:hAnsi="Times New Roman" w:cs="Times New Roman"/>
          <w:sz w:val="28"/>
          <w:szCs w:val="28"/>
        </w:rPr>
        <w:t>-X’s RS232 I/</w:t>
      </w:r>
      <w:proofErr w:type="spellStart"/>
      <w:r w:rsidRPr="001D34EC">
        <w:rPr>
          <w:rFonts w:ascii="Times New Roman" w:hAnsi="Times New Roman" w:cs="Times New Roman"/>
          <w:sz w:val="28"/>
          <w:szCs w:val="28"/>
        </w:rPr>
        <w:t>Os</w:t>
      </w:r>
      <w:proofErr w:type="spellEnd"/>
      <w:r w:rsidRPr="001D34EC">
        <w:rPr>
          <w:rFonts w:ascii="Times New Roman" w:hAnsi="Times New Roman" w:cs="Times New Roman"/>
          <w:sz w:val="28"/>
          <w:szCs w:val="28"/>
        </w:rPr>
        <w:t xml:space="preserve"> exceeds ±15 kV IEC1000-4-2 air gap discharge, ±15 kV for human body mode (HBM) and ±8 kV IEC1000-4-2 contact discharge. Protection on the USB lines exceeds ±2 kV for HBM, ±200 V for machine mode (MM) and ±500 V for charged device mode (CDM). </w:t>
      </w:r>
      <w:r>
        <w:rPr>
          <w:rFonts w:ascii="Times New Roman" w:hAnsi="Times New Roman" w:cs="Times New Roman"/>
          <w:sz w:val="28"/>
          <w:szCs w:val="28"/>
        </w:rPr>
        <w:t>A wide</w:t>
      </w:r>
      <w:r w:rsidRPr="001D34EC">
        <w:rPr>
          <w:rFonts w:ascii="Times New Roman" w:hAnsi="Times New Roman" w:cs="Times New Roman"/>
          <w:sz w:val="28"/>
          <w:szCs w:val="28"/>
        </w:rPr>
        <w:t xml:space="preserve"> operating temperature range</w:t>
      </w:r>
      <w:r>
        <w:rPr>
          <w:rFonts w:ascii="Times New Roman" w:hAnsi="Times New Roman" w:cs="Times New Roman"/>
          <w:sz w:val="28"/>
          <w:szCs w:val="28"/>
        </w:rPr>
        <w:t>, spanning</w:t>
      </w:r>
      <w:r w:rsidRPr="001D34EC">
        <w:rPr>
          <w:rFonts w:ascii="Times New Roman" w:hAnsi="Times New Roman" w:cs="Times New Roman"/>
          <w:sz w:val="28"/>
          <w:szCs w:val="28"/>
        </w:rPr>
        <w:t xml:space="preserve"> from -40 °C to 85 °C</w:t>
      </w:r>
      <w:r>
        <w:rPr>
          <w:rFonts w:ascii="Times New Roman" w:hAnsi="Times New Roman" w:cs="Times New Roman"/>
          <w:sz w:val="28"/>
          <w:szCs w:val="28"/>
        </w:rPr>
        <w:t>, is also supported</w:t>
      </w:r>
      <w:r w:rsidRPr="001D34EC">
        <w:rPr>
          <w:rFonts w:ascii="Times New Roman" w:hAnsi="Times New Roman" w:cs="Times New Roman"/>
          <w:sz w:val="28"/>
          <w:szCs w:val="28"/>
        </w:rPr>
        <w:t>.</w:t>
      </w:r>
    </w:p>
    <w:p w:rsidR="00CF108B" w:rsidRDefault="00CF108B" w:rsidP="00CF108B">
      <w:pPr>
        <w:pStyle w:val="Default"/>
        <w:spacing w:line="360" w:lineRule="auto"/>
        <w:rPr>
          <w:rFonts w:ascii="Times New Roman" w:hAnsi="Times New Roman" w:cs="Times New Roman"/>
          <w:sz w:val="28"/>
          <w:szCs w:val="28"/>
        </w:rPr>
      </w:pPr>
    </w:p>
    <w:p w:rsidR="00CF108B" w:rsidRDefault="00CF108B" w:rsidP="00CF108B">
      <w:pPr>
        <w:pStyle w:val="Default"/>
        <w:spacing w:line="360" w:lineRule="auto"/>
        <w:rPr>
          <w:rFonts w:ascii="Times New Roman" w:hAnsi="Times New Roman"/>
          <w:sz w:val="28"/>
          <w:szCs w:val="28"/>
        </w:rPr>
      </w:pPr>
      <w:r>
        <w:rPr>
          <w:rFonts w:ascii="Times New Roman" w:hAnsi="Times New Roman"/>
          <w:sz w:val="28"/>
          <w:szCs w:val="28"/>
        </w:rPr>
        <w:t xml:space="preserve">The </w:t>
      </w:r>
      <w:proofErr w:type="spellStart"/>
      <w:r w:rsidRPr="001D34EC">
        <w:rPr>
          <w:rFonts w:ascii="Times New Roman" w:hAnsi="Times New Roman"/>
          <w:sz w:val="28"/>
          <w:szCs w:val="28"/>
        </w:rPr>
        <w:t>Chipi</w:t>
      </w:r>
      <w:proofErr w:type="spellEnd"/>
      <w:r w:rsidRPr="001D34EC">
        <w:rPr>
          <w:rFonts w:ascii="Times New Roman" w:hAnsi="Times New Roman"/>
          <w:sz w:val="28"/>
          <w:szCs w:val="28"/>
        </w:rPr>
        <w:t>-X cables are offered in version</w:t>
      </w:r>
      <w:r>
        <w:rPr>
          <w:rFonts w:ascii="Times New Roman" w:hAnsi="Times New Roman"/>
          <w:sz w:val="28"/>
          <w:szCs w:val="28"/>
        </w:rPr>
        <w:t>s</w:t>
      </w:r>
      <w:r w:rsidRPr="001D34EC">
        <w:rPr>
          <w:rFonts w:ascii="Times New Roman" w:hAnsi="Times New Roman"/>
          <w:sz w:val="28"/>
          <w:szCs w:val="28"/>
        </w:rPr>
        <w:t xml:space="preserve"> with or without enclosures</w:t>
      </w:r>
      <w:r>
        <w:rPr>
          <w:rFonts w:ascii="Times New Roman" w:hAnsi="Times New Roman"/>
          <w:sz w:val="28"/>
          <w:szCs w:val="28"/>
        </w:rPr>
        <w:t xml:space="preserve">. </w:t>
      </w:r>
      <w:r w:rsidRPr="001D34EC">
        <w:rPr>
          <w:rFonts w:ascii="Times New Roman" w:hAnsi="Times New Roman"/>
          <w:sz w:val="28"/>
          <w:szCs w:val="28"/>
        </w:rPr>
        <w:t xml:space="preserve">All components used </w:t>
      </w:r>
      <w:r>
        <w:rPr>
          <w:rFonts w:ascii="Times New Roman" w:hAnsi="Times New Roman"/>
          <w:sz w:val="28"/>
          <w:szCs w:val="28"/>
        </w:rPr>
        <w:t xml:space="preserve">in their construction </w:t>
      </w:r>
      <w:r w:rsidRPr="001D34EC">
        <w:rPr>
          <w:rFonts w:ascii="Times New Roman" w:hAnsi="Times New Roman"/>
          <w:sz w:val="28"/>
          <w:szCs w:val="28"/>
        </w:rPr>
        <w:t xml:space="preserve">are </w:t>
      </w:r>
      <w:r>
        <w:rPr>
          <w:rFonts w:ascii="Times New Roman" w:hAnsi="Times New Roman"/>
          <w:sz w:val="28"/>
          <w:szCs w:val="28"/>
        </w:rPr>
        <w:t xml:space="preserve">fully </w:t>
      </w:r>
      <w:proofErr w:type="spellStart"/>
      <w:r>
        <w:rPr>
          <w:rFonts w:ascii="Times New Roman" w:hAnsi="Times New Roman"/>
          <w:sz w:val="28"/>
          <w:szCs w:val="28"/>
        </w:rPr>
        <w:t>RoHS</w:t>
      </w:r>
      <w:proofErr w:type="spellEnd"/>
      <w:r>
        <w:rPr>
          <w:rFonts w:ascii="Times New Roman" w:hAnsi="Times New Roman"/>
          <w:sz w:val="28"/>
          <w:szCs w:val="28"/>
        </w:rPr>
        <w:t xml:space="preserve"> compliant</w:t>
      </w:r>
      <w:r w:rsidRPr="001D34EC">
        <w:rPr>
          <w:rFonts w:ascii="Times New Roman" w:hAnsi="Times New Roman"/>
          <w:sz w:val="28"/>
          <w:szCs w:val="28"/>
        </w:rPr>
        <w:t>.</w:t>
      </w:r>
      <w:r>
        <w:rPr>
          <w:rFonts w:ascii="Times New Roman" w:hAnsi="Times New Roman"/>
          <w:sz w:val="28"/>
          <w:szCs w:val="28"/>
        </w:rPr>
        <w:t xml:space="preserve"> </w:t>
      </w:r>
      <w:r w:rsidRPr="001D34EC">
        <w:rPr>
          <w:rFonts w:ascii="Times New Roman" w:hAnsi="Times New Roman"/>
          <w:sz w:val="28"/>
          <w:szCs w:val="28"/>
        </w:rPr>
        <w:t>Royalty-free VCP and</w:t>
      </w:r>
      <w:r>
        <w:rPr>
          <w:rFonts w:ascii="Times New Roman" w:hAnsi="Times New Roman"/>
          <w:sz w:val="28"/>
          <w:szCs w:val="28"/>
        </w:rPr>
        <w:t xml:space="preserve"> D2XX drivers, which can be</w:t>
      </w:r>
      <w:r w:rsidRPr="001D34EC">
        <w:rPr>
          <w:rFonts w:ascii="Times New Roman" w:hAnsi="Times New Roman"/>
          <w:sz w:val="28"/>
          <w:szCs w:val="28"/>
        </w:rPr>
        <w:t xml:space="preserve"> download</w:t>
      </w:r>
      <w:r>
        <w:rPr>
          <w:rFonts w:ascii="Times New Roman" w:hAnsi="Times New Roman"/>
          <w:sz w:val="28"/>
          <w:szCs w:val="28"/>
        </w:rPr>
        <w:t>ed</w:t>
      </w:r>
      <w:r w:rsidRPr="001D34EC">
        <w:rPr>
          <w:rFonts w:ascii="Times New Roman" w:hAnsi="Times New Roman"/>
          <w:sz w:val="28"/>
          <w:szCs w:val="28"/>
        </w:rPr>
        <w:t xml:space="preserve"> from the FTDI website, eliminate the need for engineers to develop their own USB drivers. </w:t>
      </w:r>
    </w:p>
    <w:p w:rsidR="00CF108B" w:rsidRDefault="00CF108B" w:rsidP="00CF108B">
      <w:pPr>
        <w:pStyle w:val="Default"/>
        <w:spacing w:line="360" w:lineRule="auto"/>
        <w:rPr>
          <w:rFonts w:ascii="Times New Roman" w:hAnsi="Times New Roman"/>
          <w:sz w:val="28"/>
          <w:szCs w:val="28"/>
        </w:rPr>
      </w:pPr>
    </w:p>
    <w:p w:rsidR="00CF108B" w:rsidRDefault="00CF108B" w:rsidP="00CF108B">
      <w:pPr>
        <w:pStyle w:val="Default"/>
        <w:spacing w:line="360" w:lineRule="auto"/>
        <w:rPr>
          <w:rFonts w:ascii="Times New Roman" w:hAnsi="Times New Roman" w:cs="Times New Roman"/>
          <w:color w:val="auto"/>
          <w:sz w:val="28"/>
          <w:szCs w:val="28"/>
        </w:rPr>
      </w:pPr>
      <w:r w:rsidRPr="00BB3E4A">
        <w:rPr>
          <w:rFonts w:ascii="Times New Roman" w:hAnsi="Times New Roman" w:cs="Times New Roman"/>
          <w:color w:val="auto"/>
          <w:sz w:val="28"/>
          <w:szCs w:val="28"/>
        </w:rPr>
        <w:t>“</w:t>
      </w:r>
      <w:r>
        <w:rPr>
          <w:rFonts w:ascii="Times New Roman" w:hAnsi="Times New Roman" w:cs="Times New Roman"/>
          <w:color w:val="auto"/>
          <w:sz w:val="28"/>
          <w:szCs w:val="28"/>
        </w:rPr>
        <w:t>This latest cable release emphasises FTDI’s ability to not only produce leading edge silicon, but also to provide it in a form that makes it easy to implement even in harsh application scenarios</w:t>
      </w:r>
      <w:r w:rsidRPr="00BB3E4A">
        <w:rPr>
          <w:rFonts w:ascii="Times New Roman" w:hAnsi="Times New Roman" w:cs="Times New Roman"/>
          <w:noProof/>
          <w:color w:val="auto"/>
          <w:sz w:val="28"/>
          <w:szCs w:val="28"/>
          <w:lang w:eastAsia="en-GB"/>
        </w:rPr>
        <w:t>,</w:t>
      </w:r>
      <w:r w:rsidRPr="00BB3E4A">
        <w:rPr>
          <w:rFonts w:ascii="Times New Roman" w:hAnsi="Times New Roman" w:cs="Times New Roman"/>
          <w:color w:val="auto"/>
          <w:sz w:val="28"/>
          <w:szCs w:val="28"/>
        </w:rPr>
        <w:t>” states Fred Dart,</w:t>
      </w:r>
      <w:r w:rsidRPr="00BB3E4A">
        <w:rPr>
          <w:rFonts w:ascii="Times New Roman" w:hAnsi="Times New Roman"/>
          <w:sz w:val="28"/>
          <w:szCs w:val="28"/>
        </w:rPr>
        <w:t xml:space="preserve"> CEO and founder of FTDI</w:t>
      </w:r>
      <w:r>
        <w:rPr>
          <w:rFonts w:ascii="Times New Roman" w:hAnsi="Times New Roman" w:cs="Times New Roman"/>
          <w:color w:val="auto"/>
          <w:sz w:val="28"/>
          <w:szCs w:val="28"/>
        </w:rPr>
        <w:t>. “By utilizing the newly released X-Chip device, the user is getting FTDI’s latest technology which delivers high performance and robust operation at a low cost of ownership.”</w:t>
      </w:r>
    </w:p>
    <w:p w:rsidR="00CF108B" w:rsidRDefault="00CF108B" w:rsidP="00CF108B">
      <w:pPr>
        <w:pStyle w:val="Default"/>
        <w:spacing w:line="360" w:lineRule="auto"/>
        <w:rPr>
          <w:rFonts w:ascii="Times New Roman" w:hAnsi="Times New Roman" w:cs="Times New Roman"/>
          <w:color w:val="auto"/>
          <w:sz w:val="28"/>
          <w:szCs w:val="28"/>
        </w:rPr>
      </w:pPr>
    </w:p>
    <w:p w:rsidR="00CF108B" w:rsidRDefault="00CF108B" w:rsidP="00CF108B">
      <w:pPr>
        <w:pStyle w:val="Default"/>
        <w:spacing w:line="360" w:lineRule="auto"/>
        <w:rPr>
          <w:rFonts w:ascii="Times New Roman" w:hAnsi="Times New Roman"/>
          <w:sz w:val="28"/>
          <w:szCs w:val="28"/>
        </w:rPr>
      </w:pPr>
    </w:p>
    <w:p w:rsidR="0022155B" w:rsidRDefault="00CF108B" w:rsidP="0022155B">
      <w:pPr>
        <w:rPr>
          <w:rFonts w:ascii="Times New Roman" w:hAnsi="Times New Roman" w:cs="Verdana"/>
          <w:color w:val="000000"/>
          <w:sz w:val="28"/>
          <w:szCs w:val="28"/>
          <w:u w:val="single"/>
          <w:lang w:val="en-US"/>
        </w:rPr>
      </w:pPr>
      <w:r>
        <w:rPr>
          <w:rFonts w:ascii="Times New Roman" w:hAnsi="Times New Roman"/>
          <w:sz w:val="28"/>
          <w:szCs w:val="28"/>
        </w:rPr>
        <w:t xml:space="preserve">Pricing </w:t>
      </w:r>
      <w:r w:rsidRPr="00BB3E4A">
        <w:rPr>
          <w:rFonts w:ascii="Times New Roman" w:hAnsi="Times New Roman"/>
          <w:sz w:val="28"/>
          <w:szCs w:val="28"/>
        </w:rPr>
        <w:t xml:space="preserve">for the </w:t>
      </w:r>
      <w:proofErr w:type="spellStart"/>
      <w:r w:rsidRPr="00BB3E4A">
        <w:rPr>
          <w:rFonts w:ascii="Times New Roman" w:hAnsi="Times New Roman"/>
          <w:sz w:val="28"/>
          <w:szCs w:val="28"/>
        </w:rPr>
        <w:t>Chip</w:t>
      </w:r>
      <w:r>
        <w:rPr>
          <w:rFonts w:ascii="Times New Roman" w:hAnsi="Times New Roman"/>
          <w:sz w:val="28"/>
          <w:szCs w:val="28"/>
        </w:rPr>
        <w:t>i</w:t>
      </w:r>
      <w:proofErr w:type="spellEnd"/>
      <w:r>
        <w:rPr>
          <w:rFonts w:ascii="Times New Roman" w:hAnsi="Times New Roman"/>
          <w:sz w:val="28"/>
          <w:szCs w:val="28"/>
        </w:rPr>
        <w:t>-X cables is US $</w:t>
      </w:r>
      <w:r w:rsidR="0022155B">
        <w:rPr>
          <w:rFonts w:ascii="Times New Roman" w:hAnsi="Times New Roman"/>
          <w:sz w:val="28"/>
          <w:szCs w:val="28"/>
        </w:rPr>
        <w:t>13.50</w:t>
      </w:r>
      <w:r w:rsidRPr="00BB3E4A">
        <w:rPr>
          <w:rFonts w:ascii="Times New Roman" w:hAnsi="Times New Roman"/>
          <w:sz w:val="28"/>
          <w:szCs w:val="28"/>
        </w:rPr>
        <w:t xml:space="preserve"> </w:t>
      </w:r>
      <w:r>
        <w:rPr>
          <w:rFonts w:ascii="Times New Roman" w:hAnsi="Times New Roman"/>
          <w:sz w:val="28"/>
          <w:szCs w:val="28"/>
        </w:rPr>
        <w:t xml:space="preserve">for the enclosed version </w:t>
      </w:r>
      <w:r w:rsidRPr="00BB3E4A">
        <w:rPr>
          <w:rFonts w:ascii="Times New Roman" w:hAnsi="Times New Roman"/>
          <w:sz w:val="28"/>
          <w:szCs w:val="28"/>
        </w:rPr>
        <w:t>(10-49 pcs)</w:t>
      </w:r>
      <w:r>
        <w:rPr>
          <w:rFonts w:ascii="Times New Roman" w:hAnsi="Times New Roman"/>
          <w:sz w:val="28"/>
          <w:szCs w:val="28"/>
        </w:rPr>
        <w:t xml:space="preserve"> and</w:t>
      </w:r>
      <w:r w:rsidRPr="001D34EC">
        <w:rPr>
          <w:rFonts w:ascii="Times New Roman" w:hAnsi="Times New Roman"/>
          <w:sz w:val="28"/>
          <w:szCs w:val="28"/>
        </w:rPr>
        <w:t xml:space="preserve"> </w:t>
      </w:r>
      <w:r w:rsidR="006877C3">
        <w:rPr>
          <w:rFonts w:ascii="Times New Roman" w:hAnsi="Times New Roman"/>
          <w:sz w:val="28"/>
          <w:szCs w:val="28"/>
        </w:rPr>
        <w:t>f</w:t>
      </w:r>
      <w:r>
        <w:rPr>
          <w:rFonts w:ascii="Times New Roman" w:hAnsi="Times New Roman"/>
          <w:sz w:val="28"/>
          <w:szCs w:val="28"/>
        </w:rPr>
        <w:t>urther</w:t>
      </w:r>
      <w:r w:rsidRPr="00BB3E4A">
        <w:rPr>
          <w:rFonts w:ascii="Times New Roman" w:hAnsi="Times New Roman"/>
          <w:sz w:val="28"/>
          <w:szCs w:val="28"/>
        </w:rPr>
        <w:t xml:space="preserve"> information </w:t>
      </w:r>
      <w:r>
        <w:rPr>
          <w:rFonts w:ascii="Times New Roman" w:hAnsi="Times New Roman"/>
          <w:sz w:val="28"/>
          <w:szCs w:val="28"/>
        </w:rPr>
        <w:t>on these</w:t>
      </w:r>
      <w:r w:rsidRPr="00BB3E4A">
        <w:rPr>
          <w:rFonts w:ascii="Times New Roman" w:hAnsi="Times New Roman"/>
          <w:sz w:val="28"/>
          <w:szCs w:val="28"/>
        </w:rPr>
        <w:t xml:space="preserve"> product</w:t>
      </w:r>
      <w:r>
        <w:rPr>
          <w:rFonts w:ascii="Times New Roman" w:hAnsi="Times New Roman"/>
          <w:sz w:val="28"/>
          <w:szCs w:val="28"/>
        </w:rPr>
        <w:t>s</w:t>
      </w:r>
      <w:r w:rsidRPr="00BB3E4A">
        <w:rPr>
          <w:rFonts w:ascii="Times New Roman" w:hAnsi="Times New Roman"/>
          <w:sz w:val="28"/>
          <w:szCs w:val="28"/>
        </w:rPr>
        <w:t xml:space="preserve"> can be found at:</w:t>
      </w:r>
      <w:r w:rsidRPr="00BB3E4A">
        <w:rPr>
          <w:rFonts w:ascii="Times New Roman" w:hAnsi="Times New Roman"/>
          <w:sz w:val="28"/>
          <w:szCs w:val="28"/>
          <w:u w:val="single"/>
          <w:lang w:val="en-US"/>
        </w:rPr>
        <w:t xml:space="preserve"> </w:t>
      </w:r>
      <w:hyperlink r:id="rId8" w:history="1">
        <w:r w:rsidR="0022155B" w:rsidRPr="000C1497">
          <w:rPr>
            <w:rStyle w:val="Hyperlink"/>
            <w:rFonts w:ascii="Times New Roman" w:hAnsi="Times New Roman" w:cs="Verdana"/>
            <w:sz w:val="28"/>
            <w:szCs w:val="28"/>
            <w:lang w:val="en-US"/>
          </w:rPr>
          <w:t>http://www.ftdichip.com/Support/Documents/DataSheets/Cables/DS_Chipi-X.pdf</w:t>
        </w:r>
      </w:hyperlink>
    </w:p>
    <w:p w:rsidR="0022155B" w:rsidRPr="0022155B" w:rsidRDefault="0022155B" w:rsidP="0022155B">
      <w:pPr>
        <w:rPr>
          <w:rFonts w:ascii="Times New Roman" w:hAnsi="Times New Roman" w:cs="Verdana"/>
          <w:color w:val="000000"/>
          <w:sz w:val="28"/>
          <w:szCs w:val="28"/>
          <w:u w:val="single"/>
          <w:lang w:val="en-US"/>
        </w:rPr>
      </w:pPr>
    </w:p>
    <w:p w:rsidR="00CF108B" w:rsidRPr="001B0600" w:rsidRDefault="00CF108B" w:rsidP="00CF108B">
      <w:pPr>
        <w:pStyle w:val="Default"/>
        <w:spacing w:line="360" w:lineRule="auto"/>
        <w:rPr>
          <w:rFonts w:ascii="Times New Roman" w:hAnsi="Times New Roman" w:cs="Times New Roman"/>
          <w:color w:val="auto"/>
          <w:sz w:val="28"/>
          <w:szCs w:val="28"/>
        </w:rPr>
      </w:pPr>
    </w:p>
    <w:p w:rsidR="00CF108B" w:rsidRDefault="00CF108B" w:rsidP="00CF108B">
      <w:pPr>
        <w:autoSpaceDE w:val="0"/>
        <w:autoSpaceDN w:val="0"/>
        <w:adjustRightInd w:val="0"/>
        <w:spacing w:after="0"/>
        <w:outlineLvl w:val="0"/>
        <w:rPr>
          <w:rFonts w:ascii="Times New Roman" w:hAnsi="Times New Roman"/>
          <w:b/>
          <w:bCs/>
        </w:rPr>
      </w:pPr>
    </w:p>
    <w:p w:rsidR="00CF108B" w:rsidRDefault="00CF108B" w:rsidP="00CF108B">
      <w:pPr>
        <w:autoSpaceDE w:val="0"/>
        <w:autoSpaceDN w:val="0"/>
        <w:adjustRightInd w:val="0"/>
        <w:spacing w:after="0"/>
        <w:outlineLvl w:val="0"/>
        <w:rPr>
          <w:rFonts w:ascii="Times New Roman" w:hAnsi="Times New Roman"/>
          <w:b/>
          <w:bCs/>
        </w:rPr>
      </w:pPr>
    </w:p>
    <w:p w:rsidR="00CF108B" w:rsidRPr="008F4AA1" w:rsidRDefault="00CF108B" w:rsidP="00CF108B">
      <w:pPr>
        <w:autoSpaceDE w:val="0"/>
        <w:autoSpaceDN w:val="0"/>
        <w:adjustRightInd w:val="0"/>
        <w:spacing w:after="0"/>
        <w:outlineLvl w:val="0"/>
        <w:rPr>
          <w:rFonts w:ascii="Times New Roman" w:hAnsi="Times New Roman"/>
          <w:b/>
          <w:bCs/>
        </w:rPr>
      </w:pPr>
      <w:r w:rsidRPr="008F4AA1">
        <w:rPr>
          <w:rFonts w:ascii="Times New Roman" w:hAnsi="Times New Roman"/>
          <w:b/>
          <w:bCs/>
        </w:rPr>
        <w:t>About FTDI</w:t>
      </w:r>
    </w:p>
    <w:p w:rsidR="00CF108B" w:rsidRPr="008F4AA1" w:rsidRDefault="00CF108B" w:rsidP="00CF108B">
      <w:pPr>
        <w:autoSpaceDE w:val="0"/>
        <w:autoSpaceDN w:val="0"/>
        <w:adjustRightInd w:val="0"/>
        <w:spacing w:after="0"/>
        <w:rPr>
          <w:rFonts w:ascii="Times New Roman" w:hAnsi="Times New Roman"/>
          <w:bCs/>
        </w:rPr>
      </w:pPr>
      <w:r w:rsidRPr="008F4AA1">
        <w:rPr>
          <w:rFonts w:ascii="Times New Roman" w:hAnsi="Times New Roman"/>
          <w:bCs/>
        </w:rPr>
        <w:t xml:space="preserve">Future Technology Devices International (FTDI) specialises in the design and supply of silicon and software solutions for the Universal Serial Bus (USB). FTDI offers a simple route to USB migration by combining easy-to-implement IC devices with proven, ready-to-use, royalty-free USB firmware and driver software. The company’s single and multi-channel USB peripheral devices come with an easy-to-use UART or FIFO interface. These popular devices can be used in legacy USB-to-RS232/RS422 converter applications or to quickly interface an MCU, PLD, or FPGA to USB. A wide range of evaluation kits and modules are available to evaluate FTDI’s silicon prior to design-in. Vinculum is FTDI’s brand name for a range of USB Host/Slave controller ICs that provide easy implementation of USB Host controller functionality within products and use FTDI's tried and tested firmware to significantly reduce development costs and time to market. FTDI is a fab-less </w:t>
      </w:r>
      <w:proofErr w:type="gramStart"/>
      <w:r w:rsidRPr="008F4AA1">
        <w:rPr>
          <w:rFonts w:ascii="Times New Roman" w:hAnsi="Times New Roman"/>
          <w:bCs/>
        </w:rPr>
        <w:t>semiconductor company</w:t>
      </w:r>
      <w:proofErr w:type="gramEnd"/>
      <w:r w:rsidRPr="008F4AA1">
        <w:rPr>
          <w:rFonts w:ascii="Times New Roman" w:hAnsi="Times New Roman"/>
          <w:bCs/>
        </w:rPr>
        <w:t xml:space="preserve"> headquartered in </w:t>
      </w:r>
      <w:smartTag w:uri="urn:schemas-microsoft-com:office:smarttags" w:element="City">
        <w:r w:rsidRPr="008F4AA1">
          <w:rPr>
            <w:rFonts w:ascii="Times New Roman" w:hAnsi="Times New Roman"/>
            <w:bCs/>
          </w:rPr>
          <w:t>Glasgow</w:t>
        </w:r>
      </w:smartTag>
      <w:r w:rsidRPr="008F4AA1">
        <w:rPr>
          <w:rFonts w:ascii="Times New Roman" w:hAnsi="Times New Roman"/>
          <w:bCs/>
        </w:rPr>
        <w:t xml:space="preserve">, </w:t>
      </w:r>
      <w:smartTag w:uri="urn:schemas-microsoft-com:office:smarttags" w:element="country-region">
        <w:r w:rsidRPr="008F4AA1">
          <w:rPr>
            <w:rFonts w:ascii="Times New Roman" w:hAnsi="Times New Roman"/>
            <w:bCs/>
          </w:rPr>
          <w:t>UK</w:t>
        </w:r>
      </w:smartTag>
      <w:r w:rsidRPr="008F4AA1">
        <w:rPr>
          <w:rFonts w:ascii="Times New Roman" w:hAnsi="Times New Roman"/>
          <w:bCs/>
        </w:rPr>
        <w:t xml:space="preserve"> with R&amp;D centres in </w:t>
      </w:r>
      <w:smartTag w:uri="urn:schemas-microsoft-com:office:smarttags" w:element="City">
        <w:r w:rsidRPr="008F4AA1">
          <w:rPr>
            <w:rFonts w:ascii="Times New Roman" w:hAnsi="Times New Roman"/>
            <w:bCs/>
          </w:rPr>
          <w:t>Glasgow</w:t>
        </w:r>
      </w:smartTag>
      <w:r w:rsidRPr="008F4AA1">
        <w:rPr>
          <w:rFonts w:ascii="Times New Roman" w:hAnsi="Times New Roman"/>
          <w:bCs/>
        </w:rPr>
        <w:t xml:space="preserve"> and </w:t>
      </w:r>
      <w:smartTag w:uri="urn:schemas-microsoft-com:office:smarttags" w:element="country-region">
        <w:r w:rsidRPr="008F4AA1">
          <w:rPr>
            <w:rFonts w:ascii="Times New Roman" w:hAnsi="Times New Roman"/>
            <w:bCs/>
          </w:rPr>
          <w:t>Singapore</w:t>
        </w:r>
      </w:smartTag>
      <w:r w:rsidRPr="008F4AA1">
        <w:rPr>
          <w:rFonts w:ascii="Times New Roman" w:hAnsi="Times New Roman"/>
          <w:bCs/>
        </w:rPr>
        <w:t xml:space="preserve"> and has regional sales offices in </w:t>
      </w:r>
      <w:smartTag w:uri="urn:schemas-microsoft-com:office:smarttags" w:element="State">
        <w:r w:rsidRPr="008F4AA1">
          <w:rPr>
            <w:rFonts w:ascii="Times New Roman" w:hAnsi="Times New Roman"/>
            <w:bCs/>
          </w:rPr>
          <w:t>Oregon</w:t>
        </w:r>
      </w:smartTag>
      <w:r w:rsidRPr="008F4AA1">
        <w:rPr>
          <w:rFonts w:ascii="Times New Roman" w:hAnsi="Times New Roman"/>
          <w:bCs/>
        </w:rPr>
        <w:t xml:space="preserve">, </w:t>
      </w:r>
      <w:smartTag w:uri="urn:schemas-microsoft-com:office:smarttags" w:element="country-region">
        <w:r w:rsidRPr="008F4AA1">
          <w:rPr>
            <w:rFonts w:ascii="Times New Roman" w:hAnsi="Times New Roman"/>
            <w:bCs/>
          </w:rPr>
          <w:t>USA</w:t>
        </w:r>
      </w:smartTag>
      <w:r w:rsidRPr="008F4AA1">
        <w:rPr>
          <w:rFonts w:ascii="Times New Roman" w:hAnsi="Times New Roman"/>
          <w:bCs/>
        </w:rPr>
        <w:t xml:space="preserve">, </w:t>
      </w:r>
      <w:smartTag w:uri="urn:schemas-microsoft-com:office:smarttags" w:element="City">
        <w:r w:rsidRPr="008F4AA1">
          <w:rPr>
            <w:rFonts w:ascii="Times New Roman" w:hAnsi="Times New Roman"/>
            <w:bCs/>
          </w:rPr>
          <w:t>Shanghai</w:t>
        </w:r>
      </w:smartTag>
      <w:r w:rsidRPr="008F4AA1">
        <w:rPr>
          <w:rFonts w:ascii="Times New Roman" w:hAnsi="Times New Roman"/>
          <w:bCs/>
        </w:rPr>
        <w:t xml:space="preserve">, </w:t>
      </w:r>
      <w:smartTag w:uri="urn:schemas-microsoft-com:office:smarttags" w:element="country-region">
        <w:r w:rsidRPr="008F4AA1">
          <w:rPr>
            <w:rFonts w:ascii="Times New Roman" w:hAnsi="Times New Roman"/>
            <w:bCs/>
          </w:rPr>
          <w:t>China</w:t>
        </w:r>
      </w:smartTag>
      <w:r w:rsidRPr="008F4AA1">
        <w:rPr>
          <w:rFonts w:ascii="Times New Roman" w:hAnsi="Times New Roman"/>
          <w:bCs/>
        </w:rPr>
        <w:t xml:space="preserve"> and </w:t>
      </w:r>
      <w:smartTag w:uri="urn:schemas-microsoft-com:office:smarttags" w:element="place">
        <w:smartTag w:uri="urn:schemas-microsoft-com:office:smarttags" w:element="City">
          <w:r w:rsidRPr="008F4AA1">
            <w:rPr>
              <w:rFonts w:ascii="Times New Roman" w:hAnsi="Times New Roman"/>
              <w:bCs/>
            </w:rPr>
            <w:t>Taipei</w:t>
          </w:r>
        </w:smartTag>
        <w:r w:rsidRPr="008F4AA1">
          <w:rPr>
            <w:rFonts w:ascii="Times New Roman" w:hAnsi="Times New Roman"/>
            <w:bCs/>
          </w:rPr>
          <w:t xml:space="preserve">, </w:t>
        </w:r>
        <w:smartTag w:uri="urn:schemas-microsoft-com:office:smarttags" w:element="country-region">
          <w:r w:rsidRPr="008F4AA1">
            <w:rPr>
              <w:rFonts w:ascii="Times New Roman" w:hAnsi="Times New Roman"/>
              <w:bCs/>
            </w:rPr>
            <w:t>Taiwan</w:t>
          </w:r>
        </w:smartTag>
      </w:smartTag>
      <w:r w:rsidRPr="008F4AA1">
        <w:rPr>
          <w:rFonts w:ascii="Times New Roman" w:hAnsi="Times New Roman"/>
          <w:bCs/>
        </w:rPr>
        <w:t xml:space="preserve">. </w:t>
      </w:r>
    </w:p>
    <w:p w:rsidR="00CF108B" w:rsidRPr="008F4AA1" w:rsidRDefault="00CF108B" w:rsidP="00CF108B">
      <w:pPr>
        <w:autoSpaceDE w:val="0"/>
        <w:autoSpaceDN w:val="0"/>
        <w:adjustRightInd w:val="0"/>
        <w:spacing w:after="0"/>
        <w:rPr>
          <w:rFonts w:ascii="Times New Roman" w:hAnsi="Times New Roman"/>
          <w:bCs/>
        </w:rPr>
      </w:pPr>
    </w:p>
    <w:p w:rsidR="00CF108B" w:rsidRPr="008F4AA1" w:rsidRDefault="00CF108B" w:rsidP="00CF108B">
      <w:pPr>
        <w:autoSpaceDE w:val="0"/>
        <w:autoSpaceDN w:val="0"/>
        <w:adjustRightInd w:val="0"/>
        <w:spacing w:after="0"/>
        <w:outlineLvl w:val="0"/>
        <w:rPr>
          <w:rFonts w:ascii="Times New Roman" w:hAnsi="Times New Roman"/>
          <w:bCs/>
        </w:rPr>
      </w:pPr>
      <w:r w:rsidRPr="008F4AA1">
        <w:rPr>
          <w:rFonts w:ascii="Times New Roman" w:hAnsi="Times New Roman"/>
          <w:bCs/>
        </w:rPr>
        <w:t xml:space="preserve">More information is available at </w:t>
      </w:r>
      <w:hyperlink r:id="rId9" w:history="1">
        <w:r w:rsidRPr="008F4AA1">
          <w:rPr>
            <w:rStyle w:val="Hyperlink"/>
            <w:rFonts w:ascii="Times New Roman" w:hAnsi="Times New Roman"/>
            <w:bCs/>
          </w:rPr>
          <w:t>http://www.ftdichip.com</w:t>
        </w:r>
      </w:hyperlink>
    </w:p>
    <w:p w:rsidR="00CF108B" w:rsidRPr="008F4AA1" w:rsidRDefault="00CF108B" w:rsidP="00CF108B">
      <w:pPr>
        <w:autoSpaceDE w:val="0"/>
        <w:autoSpaceDN w:val="0"/>
        <w:adjustRightInd w:val="0"/>
        <w:spacing w:after="0"/>
        <w:rPr>
          <w:rFonts w:ascii="Times New Roman" w:hAnsi="Times New Roman"/>
          <w:bCs/>
        </w:rPr>
      </w:pPr>
    </w:p>
    <w:p w:rsidR="00CF108B" w:rsidRPr="008F4AA1" w:rsidRDefault="00CF108B" w:rsidP="00CF108B">
      <w:pPr>
        <w:pStyle w:val="NoSpacing"/>
        <w:spacing w:line="276" w:lineRule="auto"/>
        <w:rPr>
          <w:rFonts w:ascii="Times New Roman" w:hAnsi="Times New Roman"/>
          <w:bCs/>
        </w:rPr>
      </w:pPr>
      <w:r w:rsidRPr="008F4AA1">
        <w:rPr>
          <w:rFonts w:ascii="Times New Roman" w:hAnsi="Times New Roman"/>
          <w:bCs/>
        </w:rPr>
        <w:t xml:space="preserve">Regional sales offices and distributor lists are available </w:t>
      </w:r>
      <w:hyperlink r:id="rId10" w:history="1">
        <w:r w:rsidRPr="008F4AA1">
          <w:rPr>
            <w:rStyle w:val="Hyperlink"/>
            <w:rFonts w:ascii="Times New Roman" w:hAnsi="Times New Roman"/>
            <w:bCs/>
          </w:rPr>
          <w:t>http://www.ftdichip.com/FTSalesNetwork.htm</w:t>
        </w:r>
      </w:hyperlink>
    </w:p>
    <w:p w:rsidR="00CF108B" w:rsidRPr="008F4AA1" w:rsidRDefault="00CF108B" w:rsidP="00CF108B">
      <w:pPr>
        <w:pStyle w:val="NoSpacing"/>
        <w:spacing w:line="276" w:lineRule="auto"/>
        <w:rPr>
          <w:rFonts w:ascii="Times New Roman" w:hAnsi="Times New Roman"/>
          <w:bCs/>
        </w:rPr>
      </w:pPr>
    </w:p>
    <w:p w:rsidR="00CF108B" w:rsidRPr="00A228E9" w:rsidRDefault="00CF108B" w:rsidP="00CF108B">
      <w:pPr>
        <w:pStyle w:val="NoSpacing"/>
        <w:spacing w:line="276" w:lineRule="auto"/>
        <w:rPr>
          <w:rFonts w:ascii="Times New Roman" w:hAnsi="Times New Roman"/>
          <w:b/>
          <w:bCs/>
        </w:rPr>
      </w:pPr>
      <w:r w:rsidRPr="00A228E9">
        <w:rPr>
          <w:rFonts w:ascii="Times New Roman" w:hAnsi="Times New Roman"/>
          <w:b/>
          <w:bCs/>
        </w:rPr>
        <w:t>For further information and reader enquiries:</w:t>
      </w:r>
    </w:p>
    <w:p w:rsidR="00CF108B" w:rsidRPr="008F4AA1" w:rsidRDefault="00CF108B" w:rsidP="00CF108B">
      <w:pPr>
        <w:pStyle w:val="NoSpacing"/>
        <w:spacing w:line="276" w:lineRule="auto"/>
        <w:rPr>
          <w:rFonts w:ascii="Times New Roman" w:hAnsi="Times New Roman"/>
          <w:sz w:val="20"/>
          <w:szCs w:val="20"/>
        </w:rPr>
      </w:pPr>
      <w:r w:rsidRPr="008F4AA1">
        <w:rPr>
          <w:rFonts w:ascii="Times New Roman" w:hAnsi="Times New Roman"/>
        </w:rPr>
        <w:t>Juliette Lang</w:t>
      </w:r>
    </w:p>
    <w:p w:rsidR="00CF108B" w:rsidRPr="008F4AA1" w:rsidRDefault="00CF108B" w:rsidP="00CF108B">
      <w:pPr>
        <w:pStyle w:val="NoSpacing"/>
        <w:spacing w:line="276" w:lineRule="auto"/>
        <w:rPr>
          <w:rFonts w:ascii="Times New Roman" w:hAnsi="Times New Roman"/>
          <w:sz w:val="20"/>
          <w:szCs w:val="20"/>
        </w:rPr>
      </w:pPr>
      <w:r w:rsidRPr="008F4AA1">
        <w:rPr>
          <w:rFonts w:ascii="Times New Roman" w:hAnsi="Times New Roman"/>
        </w:rPr>
        <w:t>Future Technology Devices International Limited</w:t>
      </w:r>
    </w:p>
    <w:p w:rsidR="00CF108B" w:rsidRPr="008F4AA1" w:rsidRDefault="00CF108B" w:rsidP="00CF108B">
      <w:pPr>
        <w:pStyle w:val="NoSpacing"/>
        <w:spacing w:line="276" w:lineRule="auto"/>
        <w:rPr>
          <w:rFonts w:ascii="Times New Roman" w:hAnsi="Times New Roman"/>
          <w:sz w:val="20"/>
          <w:szCs w:val="20"/>
        </w:rPr>
      </w:pPr>
      <w:r w:rsidRPr="008F4AA1">
        <w:rPr>
          <w:rFonts w:ascii="Times New Roman" w:hAnsi="Times New Roman"/>
        </w:rPr>
        <w:t xml:space="preserve">Unit 1, </w:t>
      </w:r>
      <w:smartTag w:uri="urn:schemas-microsoft-com:office:smarttags" w:element="address">
        <w:smartTag w:uri="urn:schemas-microsoft-com:office:smarttags" w:element="Street">
          <w:r w:rsidRPr="008F4AA1">
            <w:rPr>
              <w:rFonts w:ascii="Times New Roman" w:hAnsi="Times New Roman"/>
            </w:rPr>
            <w:t>2 Seaward Place</w:t>
          </w:r>
        </w:smartTag>
      </w:smartTag>
      <w:r w:rsidRPr="008F4AA1">
        <w:rPr>
          <w:rFonts w:ascii="Times New Roman" w:hAnsi="Times New Roman"/>
        </w:rPr>
        <w:t xml:space="preserve">, </w:t>
      </w:r>
      <w:smartTag w:uri="urn:schemas-microsoft-com:office:smarttags" w:element="PlaceName">
        <w:r w:rsidRPr="008F4AA1">
          <w:rPr>
            <w:rFonts w:ascii="Times New Roman" w:hAnsi="Times New Roman"/>
          </w:rPr>
          <w:t>Centurion</w:t>
        </w:r>
      </w:smartTag>
      <w:r w:rsidRPr="008F4AA1">
        <w:rPr>
          <w:rFonts w:ascii="Times New Roman" w:hAnsi="Times New Roman"/>
        </w:rPr>
        <w:t xml:space="preserve"> </w:t>
      </w:r>
      <w:smartTag w:uri="urn:schemas-microsoft-com:office:smarttags" w:element="PlaceName">
        <w:r w:rsidRPr="008F4AA1">
          <w:rPr>
            <w:rFonts w:ascii="Times New Roman" w:hAnsi="Times New Roman"/>
          </w:rPr>
          <w:t>Business</w:t>
        </w:r>
      </w:smartTag>
      <w:r w:rsidRPr="008F4AA1">
        <w:rPr>
          <w:rFonts w:ascii="Times New Roman" w:hAnsi="Times New Roman"/>
        </w:rPr>
        <w:t xml:space="preserve"> </w:t>
      </w:r>
      <w:smartTag w:uri="urn:schemas-microsoft-com:office:smarttags" w:element="PlaceType">
        <w:r w:rsidRPr="008F4AA1">
          <w:rPr>
            <w:rFonts w:ascii="Times New Roman" w:hAnsi="Times New Roman"/>
          </w:rPr>
          <w:t>Park</w:t>
        </w:r>
      </w:smartTag>
      <w:r w:rsidRPr="008F4AA1">
        <w:rPr>
          <w:rFonts w:ascii="Times New Roman" w:hAnsi="Times New Roman"/>
        </w:rPr>
        <w:t xml:space="preserve">, </w:t>
      </w:r>
      <w:smartTag w:uri="urn:schemas-microsoft-com:office:smarttags" w:element="place">
        <w:smartTag w:uri="urn:schemas-microsoft-com:office:smarttags" w:element="City">
          <w:r w:rsidRPr="008F4AA1">
            <w:rPr>
              <w:rFonts w:ascii="Times New Roman" w:hAnsi="Times New Roman"/>
            </w:rPr>
            <w:t>Glasgow</w:t>
          </w:r>
        </w:smartTag>
        <w:r w:rsidRPr="008F4AA1">
          <w:rPr>
            <w:rFonts w:ascii="Times New Roman" w:hAnsi="Times New Roman"/>
          </w:rPr>
          <w:t xml:space="preserve">, </w:t>
        </w:r>
        <w:smartTag w:uri="urn:schemas-microsoft-com:office:smarttags" w:element="PostalCode">
          <w:r w:rsidRPr="008F4AA1">
            <w:rPr>
              <w:rFonts w:ascii="Times New Roman" w:hAnsi="Times New Roman"/>
            </w:rPr>
            <w:t>G41 1HH</w:t>
          </w:r>
        </w:smartTag>
        <w:r w:rsidRPr="008F4AA1">
          <w:rPr>
            <w:rFonts w:ascii="Times New Roman" w:hAnsi="Times New Roman"/>
          </w:rPr>
          <w:t xml:space="preserve">, </w:t>
        </w:r>
        <w:smartTag w:uri="urn:schemas-microsoft-com:office:smarttags" w:element="country-region">
          <w:r w:rsidRPr="008F4AA1">
            <w:rPr>
              <w:rFonts w:ascii="Times New Roman" w:hAnsi="Times New Roman"/>
            </w:rPr>
            <w:t>UK</w:t>
          </w:r>
        </w:smartTag>
      </w:smartTag>
    </w:p>
    <w:p w:rsidR="00CF108B" w:rsidRPr="008F4AA1" w:rsidRDefault="00CF108B" w:rsidP="00CF108B">
      <w:pPr>
        <w:pStyle w:val="NoSpacing"/>
        <w:spacing w:line="276" w:lineRule="auto"/>
        <w:rPr>
          <w:rFonts w:ascii="Times New Roman" w:hAnsi="Times New Roman"/>
          <w:sz w:val="20"/>
          <w:szCs w:val="20"/>
        </w:rPr>
      </w:pPr>
      <w:r w:rsidRPr="008F4AA1">
        <w:rPr>
          <w:rFonts w:ascii="Times New Roman" w:hAnsi="Times New Roman"/>
        </w:rPr>
        <w:t>Tel: +44 (0) 141 429 2777   Fax: +44 (0) 141 429 2758</w:t>
      </w:r>
    </w:p>
    <w:p w:rsidR="00CF108B" w:rsidRPr="008F4AA1" w:rsidRDefault="00CF108B" w:rsidP="00CF108B">
      <w:pPr>
        <w:pStyle w:val="NoSpacing"/>
        <w:spacing w:line="276" w:lineRule="auto"/>
        <w:outlineLvl w:val="0"/>
        <w:rPr>
          <w:rFonts w:ascii="Times New Roman" w:hAnsi="Times New Roman"/>
          <w:sz w:val="20"/>
          <w:szCs w:val="20"/>
        </w:rPr>
      </w:pPr>
      <w:r w:rsidRPr="008F4AA1">
        <w:rPr>
          <w:rFonts w:ascii="Times New Roman" w:hAnsi="Times New Roman"/>
        </w:rPr>
        <w:t xml:space="preserve">E-mail: </w:t>
      </w:r>
      <w:hyperlink r:id="rId11" w:history="1">
        <w:r w:rsidRPr="008F4AA1">
          <w:rPr>
            <w:rStyle w:val="Hyperlink"/>
            <w:rFonts w:ascii="Times New Roman" w:hAnsi="Times New Roman"/>
          </w:rPr>
          <w:t>marketing@ftdichip.com</w:t>
        </w:r>
      </w:hyperlink>
    </w:p>
    <w:p w:rsidR="00CF108B" w:rsidRPr="008F4AA1" w:rsidRDefault="00CF108B" w:rsidP="00CF108B">
      <w:pPr>
        <w:pStyle w:val="NoSpacing"/>
        <w:spacing w:line="276" w:lineRule="auto"/>
        <w:rPr>
          <w:rFonts w:ascii="Times New Roman" w:hAnsi="Times New Roman"/>
          <w:bCs/>
        </w:rPr>
      </w:pPr>
    </w:p>
    <w:p w:rsidR="00CF108B" w:rsidRPr="00A228E9" w:rsidRDefault="00CF108B" w:rsidP="00CF108B">
      <w:pPr>
        <w:autoSpaceDE w:val="0"/>
        <w:autoSpaceDN w:val="0"/>
        <w:adjustRightInd w:val="0"/>
        <w:spacing w:after="0"/>
        <w:rPr>
          <w:rFonts w:ascii="Times New Roman" w:hAnsi="Times New Roman"/>
          <w:b/>
          <w:bCs/>
        </w:rPr>
      </w:pPr>
      <w:r w:rsidRPr="00A228E9">
        <w:rPr>
          <w:rFonts w:ascii="Times New Roman" w:hAnsi="Times New Roman"/>
          <w:b/>
          <w:bCs/>
        </w:rPr>
        <w:t>Issued by:</w:t>
      </w:r>
    </w:p>
    <w:p w:rsidR="00CF108B" w:rsidRPr="008F4AA1" w:rsidRDefault="00CF108B" w:rsidP="00CF108B">
      <w:pPr>
        <w:autoSpaceDE w:val="0"/>
        <w:autoSpaceDN w:val="0"/>
        <w:adjustRightInd w:val="0"/>
        <w:spacing w:after="0"/>
        <w:rPr>
          <w:rFonts w:ascii="Times New Roman" w:hAnsi="Times New Roman"/>
          <w:bCs/>
        </w:rPr>
      </w:pPr>
      <w:r w:rsidRPr="008F4AA1">
        <w:rPr>
          <w:rFonts w:ascii="Times New Roman" w:hAnsi="Times New Roman"/>
          <w:bCs/>
        </w:rPr>
        <w:t>Mike Green</w:t>
      </w:r>
    </w:p>
    <w:p w:rsidR="00CF108B" w:rsidRPr="008F4AA1" w:rsidRDefault="00CF108B" w:rsidP="00CF108B">
      <w:pPr>
        <w:autoSpaceDE w:val="0"/>
        <w:autoSpaceDN w:val="0"/>
        <w:adjustRightInd w:val="0"/>
        <w:spacing w:after="0"/>
        <w:rPr>
          <w:rFonts w:ascii="Times New Roman" w:hAnsi="Times New Roman"/>
          <w:bCs/>
        </w:rPr>
      </w:pPr>
      <w:r w:rsidRPr="008F4AA1">
        <w:rPr>
          <w:rFonts w:ascii="Times New Roman" w:hAnsi="Times New Roman"/>
          <w:bCs/>
        </w:rPr>
        <w:t>Pinnacle Marketing Communications Ltd</w:t>
      </w:r>
    </w:p>
    <w:p w:rsidR="00CF108B" w:rsidRPr="008F4AA1" w:rsidRDefault="00CF108B" w:rsidP="00CF108B">
      <w:pPr>
        <w:autoSpaceDE w:val="0"/>
        <w:autoSpaceDN w:val="0"/>
        <w:adjustRightInd w:val="0"/>
        <w:spacing w:after="0"/>
        <w:rPr>
          <w:rFonts w:ascii="Times New Roman" w:hAnsi="Times New Roman"/>
          <w:bCs/>
        </w:rPr>
      </w:pPr>
      <w:r w:rsidRPr="008F4AA1">
        <w:rPr>
          <w:rFonts w:ascii="Times New Roman" w:hAnsi="Times New Roman"/>
          <w:bCs/>
        </w:rPr>
        <w:t xml:space="preserve">Tel: +44 (0)20 84296543   </w:t>
      </w:r>
    </w:p>
    <w:p w:rsidR="00CF108B" w:rsidRPr="008F4AA1" w:rsidRDefault="00CF108B" w:rsidP="00CF108B">
      <w:pPr>
        <w:autoSpaceDE w:val="0"/>
        <w:autoSpaceDN w:val="0"/>
        <w:adjustRightInd w:val="0"/>
        <w:spacing w:after="0"/>
        <w:outlineLvl w:val="0"/>
        <w:rPr>
          <w:rFonts w:ascii="Times New Roman" w:hAnsi="Times New Roman"/>
          <w:bCs/>
        </w:rPr>
      </w:pPr>
      <w:r w:rsidRPr="008F4AA1">
        <w:rPr>
          <w:rFonts w:ascii="Times New Roman" w:hAnsi="Times New Roman"/>
          <w:bCs/>
        </w:rPr>
        <w:t xml:space="preserve">E-mail: </w:t>
      </w:r>
      <w:hyperlink r:id="rId12" w:history="1">
        <w:r w:rsidRPr="008F4AA1">
          <w:rPr>
            <w:rStyle w:val="Hyperlink"/>
            <w:rFonts w:ascii="Times New Roman" w:hAnsi="Times New Roman"/>
            <w:bCs/>
          </w:rPr>
          <w:t>m.green@pinnaclemarcom.com</w:t>
        </w:r>
      </w:hyperlink>
    </w:p>
    <w:p w:rsidR="00CF108B" w:rsidRPr="008F4AA1" w:rsidRDefault="00CF108B" w:rsidP="00CF108B">
      <w:pPr>
        <w:autoSpaceDE w:val="0"/>
        <w:autoSpaceDN w:val="0"/>
        <w:adjustRightInd w:val="0"/>
        <w:spacing w:after="0"/>
        <w:outlineLvl w:val="0"/>
        <w:rPr>
          <w:rFonts w:ascii="Times New Roman" w:hAnsi="Times New Roman"/>
          <w:bCs/>
        </w:rPr>
      </w:pPr>
      <w:r w:rsidRPr="008F4AA1">
        <w:rPr>
          <w:rFonts w:ascii="Times New Roman" w:hAnsi="Times New Roman"/>
          <w:bCs/>
        </w:rPr>
        <w:t xml:space="preserve">Web: </w:t>
      </w:r>
      <w:hyperlink r:id="rId13" w:history="1">
        <w:r w:rsidRPr="008F4AA1">
          <w:rPr>
            <w:rStyle w:val="Hyperlink"/>
            <w:rFonts w:ascii="Times New Roman" w:hAnsi="Times New Roman"/>
            <w:bCs/>
          </w:rPr>
          <w:t>www.pinnacle-marketing.com</w:t>
        </w:r>
      </w:hyperlink>
    </w:p>
    <w:p w:rsidR="00CF108B" w:rsidRPr="008F4AA1" w:rsidRDefault="00CF108B" w:rsidP="00CF108B">
      <w:pPr>
        <w:autoSpaceDE w:val="0"/>
        <w:autoSpaceDN w:val="0"/>
        <w:adjustRightInd w:val="0"/>
        <w:spacing w:after="0"/>
        <w:rPr>
          <w:rFonts w:ascii="Times New Roman" w:hAnsi="Times New Roman"/>
          <w:bCs/>
        </w:rPr>
      </w:pPr>
    </w:p>
    <w:p w:rsidR="00CF108B" w:rsidRPr="00633191" w:rsidRDefault="00CF108B" w:rsidP="00CF108B">
      <w:pPr>
        <w:outlineLvl w:val="0"/>
        <w:rPr>
          <w:b/>
        </w:rPr>
      </w:pPr>
      <w:r>
        <w:rPr>
          <w:rFonts w:ascii="Times New Roman" w:hAnsi="Times New Roman"/>
          <w:b/>
          <w:bCs/>
        </w:rPr>
        <w:t>March 2012     Ref: FTDIPR17</w:t>
      </w:r>
      <w:r w:rsidRPr="00D725FD">
        <w:rPr>
          <w:rFonts w:ascii="Times New Roman" w:hAnsi="Times New Roman"/>
          <w:b/>
          <w:bCs/>
        </w:rPr>
        <w:t xml:space="preserve"> </w:t>
      </w:r>
      <w:proofErr w:type="spellStart"/>
      <w:r w:rsidRPr="00D725FD">
        <w:rPr>
          <w:rFonts w:ascii="Times New Roman" w:hAnsi="Times New Roman"/>
          <w:b/>
          <w:bCs/>
        </w:rPr>
        <w:t>Chip</w:t>
      </w:r>
      <w:r>
        <w:rPr>
          <w:rFonts w:ascii="Times New Roman" w:hAnsi="Times New Roman"/>
          <w:b/>
          <w:bCs/>
        </w:rPr>
        <w:t>i</w:t>
      </w:r>
      <w:proofErr w:type="spellEnd"/>
      <w:r>
        <w:rPr>
          <w:rFonts w:ascii="Times New Roman" w:hAnsi="Times New Roman"/>
          <w:b/>
          <w:bCs/>
        </w:rPr>
        <w:t>-X</w:t>
      </w:r>
    </w:p>
    <w:p w:rsidR="00CF108B" w:rsidRPr="00B13BA6" w:rsidRDefault="00CF108B" w:rsidP="00CF108B"/>
    <w:p w:rsidR="00E824D8" w:rsidRDefault="00E824D8"/>
    <w:sectPr w:rsidR="00E824D8" w:rsidSect="005B2AF2">
      <w:footerReference w:type="default" r:id="rId14"/>
      <w:pgSz w:w="11906" w:h="16838"/>
      <w:pgMar w:top="1440" w:right="1440" w:bottom="1134" w:left="144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4A3" w:rsidRDefault="007624A3">
      <w:pPr>
        <w:spacing w:after="0" w:line="240" w:lineRule="auto"/>
      </w:pPr>
      <w:r>
        <w:separator/>
      </w:r>
    </w:p>
  </w:endnote>
  <w:endnote w:type="continuationSeparator" w:id="0">
    <w:p w:rsidR="007624A3" w:rsidRDefault="00762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F75" w:rsidRDefault="00207869">
    <w:pPr>
      <w:pStyle w:val="Footer"/>
    </w:pPr>
  </w:p>
  <w:p w:rsidR="00E76F75" w:rsidRDefault="00207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4A3" w:rsidRDefault="007624A3">
      <w:pPr>
        <w:spacing w:after="0" w:line="240" w:lineRule="auto"/>
      </w:pPr>
      <w:r>
        <w:separator/>
      </w:r>
    </w:p>
  </w:footnote>
  <w:footnote w:type="continuationSeparator" w:id="0">
    <w:p w:rsidR="007624A3" w:rsidRDefault="007624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08B"/>
    <w:rsid w:val="00207869"/>
    <w:rsid w:val="0022155B"/>
    <w:rsid w:val="003150B0"/>
    <w:rsid w:val="006877C3"/>
    <w:rsid w:val="007624A3"/>
    <w:rsid w:val="008F4C5D"/>
    <w:rsid w:val="00C232C2"/>
    <w:rsid w:val="00CF108B"/>
    <w:rsid w:val="00D56228"/>
    <w:rsid w:val="00D56A8E"/>
    <w:rsid w:val="00E824D8"/>
    <w:rsid w:val="00FF2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08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F108B"/>
    <w:pPr>
      <w:autoSpaceDE w:val="0"/>
      <w:autoSpaceDN w:val="0"/>
      <w:adjustRightInd w:val="0"/>
      <w:spacing w:after="0" w:line="240" w:lineRule="auto"/>
    </w:pPr>
    <w:rPr>
      <w:rFonts w:ascii="Verdana" w:eastAsia="Calibri" w:hAnsi="Verdana" w:cs="Verdana"/>
      <w:color w:val="000000"/>
      <w:sz w:val="24"/>
      <w:szCs w:val="24"/>
    </w:rPr>
  </w:style>
  <w:style w:type="character" w:styleId="Hyperlink">
    <w:name w:val="Hyperlink"/>
    <w:uiPriority w:val="99"/>
    <w:rsid w:val="00CF108B"/>
    <w:rPr>
      <w:rFonts w:cs="Times New Roman"/>
      <w:color w:val="0000FF"/>
      <w:u w:val="single"/>
    </w:rPr>
  </w:style>
  <w:style w:type="paragraph" w:styleId="Footer">
    <w:name w:val="footer"/>
    <w:basedOn w:val="Normal"/>
    <w:link w:val="FooterChar"/>
    <w:uiPriority w:val="99"/>
    <w:rsid w:val="00CF108B"/>
    <w:pPr>
      <w:tabs>
        <w:tab w:val="center" w:pos="4513"/>
        <w:tab w:val="right" w:pos="9026"/>
      </w:tabs>
    </w:pPr>
    <w:rPr>
      <w:rFonts w:eastAsia="Times New Roman"/>
      <w:sz w:val="20"/>
      <w:szCs w:val="20"/>
    </w:rPr>
  </w:style>
  <w:style w:type="character" w:customStyle="1" w:styleId="FooterChar">
    <w:name w:val="Footer Char"/>
    <w:basedOn w:val="DefaultParagraphFont"/>
    <w:link w:val="Footer"/>
    <w:uiPriority w:val="99"/>
    <w:rsid w:val="00CF108B"/>
    <w:rPr>
      <w:rFonts w:ascii="Calibri" w:eastAsia="Times New Roman" w:hAnsi="Calibri" w:cs="Times New Roman"/>
      <w:sz w:val="20"/>
      <w:szCs w:val="20"/>
    </w:rPr>
  </w:style>
  <w:style w:type="paragraph" w:styleId="NoSpacing">
    <w:name w:val="No Spacing"/>
    <w:uiPriority w:val="99"/>
    <w:qFormat/>
    <w:rsid w:val="00CF108B"/>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F1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08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08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F108B"/>
    <w:pPr>
      <w:autoSpaceDE w:val="0"/>
      <w:autoSpaceDN w:val="0"/>
      <w:adjustRightInd w:val="0"/>
      <w:spacing w:after="0" w:line="240" w:lineRule="auto"/>
    </w:pPr>
    <w:rPr>
      <w:rFonts w:ascii="Verdana" w:eastAsia="Calibri" w:hAnsi="Verdana" w:cs="Verdana"/>
      <w:color w:val="000000"/>
      <w:sz w:val="24"/>
      <w:szCs w:val="24"/>
    </w:rPr>
  </w:style>
  <w:style w:type="character" w:styleId="Hyperlink">
    <w:name w:val="Hyperlink"/>
    <w:uiPriority w:val="99"/>
    <w:rsid w:val="00CF108B"/>
    <w:rPr>
      <w:rFonts w:cs="Times New Roman"/>
      <w:color w:val="0000FF"/>
      <w:u w:val="single"/>
    </w:rPr>
  </w:style>
  <w:style w:type="paragraph" w:styleId="Footer">
    <w:name w:val="footer"/>
    <w:basedOn w:val="Normal"/>
    <w:link w:val="FooterChar"/>
    <w:uiPriority w:val="99"/>
    <w:rsid w:val="00CF108B"/>
    <w:pPr>
      <w:tabs>
        <w:tab w:val="center" w:pos="4513"/>
        <w:tab w:val="right" w:pos="9026"/>
      </w:tabs>
    </w:pPr>
    <w:rPr>
      <w:rFonts w:eastAsia="Times New Roman"/>
      <w:sz w:val="20"/>
      <w:szCs w:val="20"/>
    </w:rPr>
  </w:style>
  <w:style w:type="character" w:customStyle="1" w:styleId="FooterChar">
    <w:name w:val="Footer Char"/>
    <w:basedOn w:val="DefaultParagraphFont"/>
    <w:link w:val="Footer"/>
    <w:uiPriority w:val="99"/>
    <w:rsid w:val="00CF108B"/>
    <w:rPr>
      <w:rFonts w:ascii="Calibri" w:eastAsia="Times New Roman" w:hAnsi="Calibri" w:cs="Times New Roman"/>
      <w:sz w:val="20"/>
      <w:szCs w:val="20"/>
    </w:rPr>
  </w:style>
  <w:style w:type="paragraph" w:styleId="NoSpacing">
    <w:name w:val="No Spacing"/>
    <w:uiPriority w:val="99"/>
    <w:qFormat/>
    <w:rsid w:val="00CF108B"/>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F1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08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dichip.com/Support/Documents/DataSheets/Cables/DS_Chipi-X.pdf" TargetMode="External"/><Relationship Id="rId13" Type="http://schemas.openxmlformats.org/officeDocument/2006/relationships/hyperlink" Target="http://www.pinnacle-marketing.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m.green@pinnaclemarcom.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arketing@ftdichip.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tdichip.com/FTSalesNetwork.htm" TargetMode="External"/><Relationship Id="rId4" Type="http://schemas.openxmlformats.org/officeDocument/2006/relationships/webSettings" Target="webSettings.xml"/><Relationship Id="rId9" Type="http://schemas.openxmlformats.org/officeDocument/2006/relationships/hyperlink" Target="http://www.ftdichip.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m.green</dc:creator>
  <cp:keywords/>
  <dc:description/>
  <cp:lastModifiedBy>Gordon Skelton</cp:lastModifiedBy>
  <cp:revision>2</cp:revision>
  <dcterms:created xsi:type="dcterms:W3CDTF">2012-03-23T16:25:00Z</dcterms:created>
  <dcterms:modified xsi:type="dcterms:W3CDTF">2012-03-23T16:25:00Z</dcterms:modified>
</cp:coreProperties>
</file>